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szCs w:val="24"/>
        </w:rPr>
        <w:t>报名登记表</w:t>
      </w:r>
    </w:p>
    <w:p>
      <w:pPr>
        <w:widowControl/>
        <w:spacing w:line="300" w:lineRule="atLeast"/>
        <w:rPr>
          <w:rFonts w:hint="eastAsia" w:ascii="宋体" w:hAnsi="宋体" w:eastAsia="宋体" w:cs="Tahoma"/>
          <w:kern w:val="0"/>
          <w:sz w:val="24"/>
          <w:szCs w:val="24"/>
        </w:rPr>
      </w:pPr>
      <w:r>
        <w:rPr>
          <w:rFonts w:hint="eastAsia" w:ascii="宋体" w:hAnsi="宋体" w:eastAsia="宋体" w:cs="Tahoma"/>
          <w:kern w:val="0"/>
          <w:sz w:val="24"/>
          <w:szCs w:val="24"/>
        </w:rPr>
        <w:t>日期：                                                       编号：</w:t>
      </w:r>
    </w:p>
    <w:tbl>
      <w:tblPr>
        <w:tblStyle w:val="3"/>
        <w:tblW w:w="9720" w:type="dxa"/>
        <w:tblInd w:w="-5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08"/>
        <w:gridCol w:w="97"/>
        <w:gridCol w:w="1440"/>
        <w:gridCol w:w="38"/>
        <w:gridCol w:w="3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供方</w:t>
            </w: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组织</w:t>
            </w: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机构代码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营业执照</w:t>
            </w: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注册号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税务</w:t>
            </w: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登记</w:t>
            </w: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证</w:t>
            </w: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注册日期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营业执照有效期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3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企业注册地</w:t>
            </w:r>
          </w:p>
        </w:tc>
        <w:tc>
          <w:tcPr>
            <w:tcW w:w="3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国家级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省、直辖市、自治区级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地市级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县区级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企业</w:t>
            </w: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Tahoma"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国有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集体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私营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个体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合资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其它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承包商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制造商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代理商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供应商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 xml:space="preserve">服务商  </w:t>
            </w:r>
            <w:r>
              <w:rPr>
                <w:rFonts w:ascii="宋体" w:hAnsi="宋体" w:eastAsia="宋体" w:cs="Tahoma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  <w:t>其它</w:t>
            </w:r>
            <w:r>
              <w:rPr>
                <w:rFonts w:hint="eastAsia" w:ascii="宋体" w:hAnsi="宋体" w:eastAsia="宋体" w:cs="Tahom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认证情况及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（证书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pacing w:line="300" w:lineRule="atLeast"/>
              <w:jc w:val="left"/>
              <w:rPr>
                <w:rFonts w:hint="eastAsia" w:ascii="宋体" w:hAnsi="宋体" w:eastAsia="宋体" w:cs="Tahoma"/>
                <w:kern w:val="0"/>
                <w:sz w:val="24"/>
                <w:szCs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A4814"/>
    <w:rsid w:val="017C67EB"/>
    <w:rsid w:val="0194420E"/>
    <w:rsid w:val="0578724A"/>
    <w:rsid w:val="06504A1C"/>
    <w:rsid w:val="08474D37"/>
    <w:rsid w:val="0A642224"/>
    <w:rsid w:val="0CE73C0B"/>
    <w:rsid w:val="0D847672"/>
    <w:rsid w:val="0F9A1409"/>
    <w:rsid w:val="10D5401B"/>
    <w:rsid w:val="12096398"/>
    <w:rsid w:val="1482194A"/>
    <w:rsid w:val="151F0E4C"/>
    <w:rsid w:val="16251D19"/>
    <w:rsid w:val="16D441F9"/>
    <w:rsid w:val="177B139D"/>
    <w:rsid w:val="18F9185F"/>
    <w:rsid w:val="1B7C346B"/>
    <w:rsid w:val="1C412D71"/>
    <w:rsid w:val="1CF22392"/>
    <w:rsid w:val="1E917E41"/>
    <w:rsid w:val="1E9B481C"/>
    <w:rsid w:val="1F69308A"/>
    <w:rsid w:val="20335045"/>
    <w:rsid w:val="204A12DD"/>
    <w:rsid w:val="22682C67"/>
    <w:rsid w:val="232D15C4"/>
    <w:rsid w:val="250B6B99"/>
    <w:rsid w:val="262F1A72"/>
    <w:rsid w:val="2DBA3CF2"/>
    <w:rsid w:val="2F6335D6"/>
    <w:rsid w:val="301F34FF"/>
    <w:rsid w:val="30DF2C8E"/>
    <w:rsid w:val="31F167D5"/>
    <w:rsid w:val="35D80640"/>
    <w:rsid w:val="35FF348B"/>
    <w:rsid w:val="364106FE"/>
    <w:rsid w:val="36730D18"/>
    <w:rsid w:val="38304BED"/>
    <w:rsid w:val="3E1840E9"/>
    <w:rsid w:val="3E613D70"/>
    <w:rsid w:val="3F802E63"/>
    <w:rsid w:val="40304075"/>
    <w:rsid w:val="41E46C01"/>
    <w:rsid w:val="444C2897"/>
    <w:rsid w:val="45807378"/>
    <w:rsid w:val="46A25847"/>
    <w:rsid w:val="47855ECA"/>
    <w:rsid w:val="47AA7FED"/>
    <w:rsid w:val="4D0E072B"/>
    <w:rsid w:val="4EEF415A"/>
    <w:rsid w:val="509E2356"/>
    <w:rsid w:val="512E2AB1"/>
    <w:rsid w:val="52132340"/>
    <w:rsid w:val="52D72B99"/>
    <w:rsid w:val="53220520"/>
    <w:rsid w:val="54922768"/>
    <w:rsid w:val="58CB74D0"/>
    <w:rsid w:val="597212DD"/>
    <w:rsid w:val="5A6B05A6"/>
    <w:rsid w:val="5B226EEB"/>
    <w:rsid w:val="5F011EAA"/>
    <w:rsid w:val="62111D50"/>
    <w:rsid w:val="63016615"/>
    <w:rsid w:val="63510EEC"/>
    <w:rsid w:val="63A055B8"/>
    <w:rsid w:val="6577311A"/>
    <w:rsid w:val="657D2B04"/>
    <w:rsid w:val="66D1436D"/>
    <w:rsid w:val="67326499"/>
    <w:rsid w:val="673A4814"/>
    <w:rsid w:val="67E705B5"/>
    <w:rsid w:val="6BB513B4"/>
    <w:rsid w:val="6E3A4724"/>
    <w:rsid w:val="6FC529EE"/>
    <w:rsid w:val="702A6144"/>
    <w:rsid w:val="70E60428"/>
    <w:rsid w:val="743447F0"/>
    <w:rsid w:val="74DF3229"/>
    <w:rsid w:val="753A3B69"/>
    <w:rsid w:val="755D52CE"/>
    <w:rsid w:val="7B6B58FE"/>
    <w:rsid w:val="7B6F4678"/>
    <w:rsid w:val="7B927FAE"/>
    <w:rsid w:val="7C405ED8"/>
    <w:rsid w:val="7EC22C7B"/>
    <w:rsid w:val="7FA3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2021-07-22T08:22:00Z</dcterms:created>
  <dc:creator>WHL</dc:creator>
  <cp:lastModifiedBy>张良</cp:lastModifiedBy>
  <cp:lastPrinted>2022-01-21T03:06:00Z</cp:lastPrinted>
  <dcterms:modified xsi:type="dcterms:W3CDTF">2022-02-08T08:21:47Z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7CB356E93646439CB2D6C065497C41CD</vt:lpwstr>
  </property>
</Properties>
</file>